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42556A3" w:rsidP="6DF9B514" w:rsidRDefault="042556A3" w14:paraId="3F745461" w14:textId="4B53471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w:rsidR="042556A3" w:rsidP="6DF9B514" w:rsidRDefault="042556A3" w14:paraId="3256BCAA" w14:textId="78F0886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 PASS – Performing Art Society Showcase</w:t>
      </w:r>
    </w:p>
    <w:p w:rsidR="042556A3" w:rsidP="6DF9B514" w:rsidRDefault="042556A3" w14:paraId="5B1FE972" w14:textId="4FA7CF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6DF9B514" w:rsidR="042556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Bute Hall</w:t>
      </w:r>
    </w:p>
    <w:p w:rsidR="042556A3" w:rsidP="6DF9B514" w:rsidRDefault="042556A3" w14:paraId="03F3D629" w14:textId="1073EE4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 250</w:t>
      </w:r>
    </w:p>
    <w:p w:rsidR="042556A3" w:rsidP="6DF9B514" w:rsidRDefault="042556A3" w14:paraId="6F84EDCD" w14:textId="18D433C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6DF9B514" w:rsidR="042556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18/09/25</w:t>
      </w:r>
    </w:p>
    <w:p w:rsidR="042556A3" w:rsidP="6DF9B514" w:rsidRDefault="042556A3" w14:paraId="3C5B684A" w14:textId="2209D6C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6DF9B514" w:rsidR="042556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16:00-19:00</w:t>
      </w:r>
    </w:p>
    <w:p w:rsidR="042556A3" w:rsidP="6DF9B514" w:rsidRDefault="042556A3" w14:paraId="5E956DAF" w14:textId="2ADA538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="3C83C779">
        <w:rPr/>
        <w:t xml:space="preserve">A showcase </w:t>
      </w:r>
      <w:r w:rsidR="3C83C779">
        <w:rPr/>
        <w:t>demonstrating</w:t>
      </w:r>
      <w:r w:rsidR="3C83C779">
        <w:rPr/>
        <w:t xml:space="preserve"> the multitude of performing arts societies across the Uni of Glasgow. Co-hosted by STAG (the biggest &amp; oldest theatre society) and SRC, we aim to provide incoming students with the array of performing opportunities on campus.</w:t>
      </w:r>
    </w:p>
    <w:p w:rsidR="042556A3" w:rsidP="6DF9B514" w:rsidRDefault="042556A3" w14:paraId="33E6E497" w14:textId="03F21D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6DF9B514" w:rsidR="44B505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 societies – direct students to seats </w:t>
      </w:r>
    </w:p>
    <w:p w:rsidR="042556A3" w:rsidP="6DF9B514" w:rsidRDefault="042556A3" w14:paraId="4438AC24" w14:textId="135BEBA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6DF9B514" w:rsidR="042556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Maintain a tidy, welcoming and inclusive environment. </w:t>
      </w:r>
    </w:p>
    <w:p w:rsidR="042556A3" w:rsidP="6DF9B514" w:rsidRDefault="042556A3" w14:paraId="311C8B96" w14:textId="041DF77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6DF9B514" w:rsidR="042556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room, ensure all litter is disposed of correctly.</w:t>
      </w:r>
    </w:p>
    <w:p w:rsidR="6DF9B514" w:rsidP="6DF9B514" w:rsidRDefault="6DF9B514" w14:paraId="0B3088F6" w14:textId="3D81312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w:rsidR="042556A3" w:rsidP="6DF9B514" w:rsidRDefault="042556A3" w14:paraId="2BB4BD28" w14:textId="11F2FF8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F9B514" w:rsidR="042556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6DF9B514" w:rsidR="042556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w:rsidR="6DF9B514" w:rsidP="6DF9B514" w:rsidRDefault="6DF9B514" w14:paraId="310DCFD9" w14:textId="2112F29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DF9B514" w:rsidRDefault="6DF9B514" w14:paraId="228777D9" w14:textId="5DDDB80B"/>
    <w:p w:rsidR="6DF9B514" w:rsidRDefault="6DF9B514" w14:paraId="7EDDC26D" w14:textId="09BC6D92"/>
    <w:p xmlns:wp14="http://schemas.microsoft.com/office/word/2010/wordml" wp14:paraId="5E5787A5" wp14:textId="249C833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3d6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8D013"/>
    <w:rsid w:val="042556A3"/>
    <w:rsid w:val="12A8D013"/>
    <w:rsid w:val="2ED9FD78"/>
    <w:rsid w:val="329CCE82"/>
    <w:rsid w:val="34E3EAD4"/>
    <w:rsid w:val="3C83C779"/>
    <w:rsid w:val="44B5051E"/>
    <w:rsid w:val="5F022D66"/>
    <w:rsid w:val="6DF9B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D013"/>
  <w15:chartTrackingRefBased/>
  <w15:docId w15:val="{D61D9F93-08B8-4766-8CC4-E4A3F02506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DF9B5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753985511994a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2025-09-05T16:44:20.4810703Z</dcterms:created>
  <dcterms:modified xsi:type="dcterms:W3CDTF">2025-09-05T16:47:42.3728513Z</dcterms:modified>
</coreProperties>
</file>