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27B11C1" wp14:paraId="5BD4D6FF" wp14:textId="35B9464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27B11C1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Week 202</w:t>
      </w:r>
      <w:r w:rsidRPr="527B11C1" w:rsidR="5FD8AFF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5</w:t>
      </w:r>
      <w:r w:rsidRPr="527B11C1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Event Plan </w:t>
      </w:r>
    </w:p>
    <w:p xmlns:wp14="http://schemas.microsoft.com/office/word/2010/wordml" w:rsidP="5D471B00" wp14:paraId="645CE97E" wp14:textId="40C64F4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5D471B00" w:rsidR="6C215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Care Experienced &amp; Estranged Students Pizza Mixer</w:t>
      </w:r>
    </w:p>
    <w:p xmlns:wp14="http://schemas.microsoft.com/office/word/2010/wordml" w:rsidP="5D471B00" wp14:paraId="38345263" wp14:textId="4CD2F6E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5D471B00" w:rsidR="6C215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Williams Room</w:t>
      </w:r>
    </w:p>
    <w:p xmlns:wp14="http://schemas.microsoft.com/office/word/2010/wordml" w:rsidP="5D471B00" wp14:paraId="6F4D1D6B" wp14:textId="57EE8AE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5D471B00" w:rsidR="6C215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</w:t>
      </w:r>
    </w:p>
    <w:p xmlns:wp14="http://schemas.microsoft.com/office/word/2010/wordml" w:rsidP="527B11C1" wp14:paraId="0EA418BF" wp14:textId="5B2744F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7B11C1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527B11C1" w:rsidR="6C215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Tuesday 1</w:t>
      </w:r>
      <w:r w:rsidRPr="527B11C1" w:rsidR="2BBB0E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527B11C1" w:rsidR="2BBB0E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527B11C1" w:rsidR="6C215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September 202</w:t>
      </w:r>
      <w:r w:rsidRPr="527B11C1" w:rsidR="499C30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5D471B00" wp14:paraId="3D032D81" wp14:textId="555739FC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5D471B00" w:rsidR="31AEAC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14:00-16:00</w:t>
      </w:r>
    </w:p>
    <w:p xmlns:wp14="http://schemas.microsoft.com/office/word/2010/wordml" w:rsidP="5D471B00" wp14:paraId="642433EA" wp14:textId="7D1885A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7B11C1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527B11C1" w:rsidR="68D6E9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Social event for </w:t>
      </w:r>
      <w:r w:rsidRPr="527B11C1" w:rsidR="68D6E9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care-</w:t>
      </w:r>
      <w:r w:rsidRPr="527B11C1" w:rsidR="68D6E9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experienced and estranged students to get free pizza and meet each other.</w:t>
      </w:r>
    </w:p>
    <w:p w:rsidR="2E2B1F88" w:rsidP="527B11C1" w:rsidRDefault="2E2B1F88" w14:paraId="105AFA3C" w14:textId="05660B6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FBAA2" w:rsidR="2E2B1F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w:rsidR="5A470F93" w:rsidP="150FBAA2" w:rsidRDefault="5A470F93" w14:paraId="06580B76" w14:textId="33087C75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FBAA2" w:rsidR="5A470F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</w:p>
    <w:p xmlns:wp14="http://schemas.microsoft.com/office/word/2010/wordml" w:rsidP="5D471B00" wp14:paraId="2B904F59" wp14:textId="522F7F58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5D471B00" w:rsidR="6761F4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 up tables with seats, support staff and </w:t>
      </w:r>
      <w:r w:rsidRPr="5D471B00" w:rsidR="6761F4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sabbs</w:t>
      </w:r>
      <w:r w:rsidRPr="5D471B00" w:rsidR="6761F4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instructed. Lay all pizzas out taking care with Vegan and Gluten free products so there is no cross contamination. Set our </w:t>
      </w:r>
      <w:r w:rsidRPr="5D471B00" w:rsidR="6761F4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drinks</w:t>
      </w:r>
      <w:r w:rsidRPr="5D471B00" w:rsidR="6761F4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applicable.</w:t>
      </w:r>
    </w:p>
    <w:p xmlns:wp14="http://schemas.microsoft.com/office/word/2010/wordml" w:rsidP="5D471B00" wp14:paraId="04E25A31" wp14:textId="0DDA72E2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5D471B00" w:rsidR="5D355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5D471B00" w:rsidR="5D355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tidy, </w:t>
      </w:r>
      <w:r w:rsidRPr="5D471B00" w:rsidR="5D355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welcoming</w:t>
      </w:r>
      <w:r w:rsidRPr="5D471B00" w:rsidR="5D355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inclusive environment. </w:t>
      </w:r>
    </w:p>
    <w:p xmlns:wp14="http://schemas.microsoft.com/office/word/2010/wordml" w:rsidP="5D471B00" wp14:paraId="21DD200D" wp14:textId="7DB9E572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5D471B00" w:rsidR="211F88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room, ensure all litter is disposed of correctly.</w:t>
      </w:r>
    </w:p>
    <w:p xmlns:wp14="http://schemas.microsoft.com/office/word/2010/wordml" w:rsidP="5D471B00" wp14:paraId="773C060F" wp14:textId="5A10B3D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5D471B00" wp14:paraId="7DA3C3F1" wp14:textId="475DE26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471B00" w:rsidR="6C2158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5D471B00" w:rsidR="6C215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2C078E63" wp14:textId="6C6B17E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7fe4b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70CCD2"/>
    <w:rsid w:val="0C286DAA"/>
    <w:rsid w:val="150FBAA2"/>
    <w:rsid w:val="211F8855"/>
    <w:rsid w:val="2BBB0E2F"/>
    <w:rsid w:val="2E2B1F88"/>
    <w:rsid w:val="30D88B79"/>
    <w:rsid w:val="31AEACDA"/>
    <w:rsid w:val="391AC476"/>
    <w:rsid w:val="4226E282"/>
    <w:rsid w:val="432F5C7A"/>
    <w:rsid w:val="450B9753"/>
    <w:rsid w:val="499C30AB"/>
    <w:rsid w:val="4A289928"/>
    <w:rsid w:val="4AB8FC1D"/>
    <w:rsid w:val="4BF1240F"/>
    <w:rsid w:val="4CA1DD76"/>
    <w:rsid w:val="527B11C1"/>
    <w:rsid w:val="540B4803"/>
    <w:rsid w:val="5970CCD2"/>
    <w:rsid w:val="5A470F93"/>
    <w:rsid w:val="5D355CE7"/>
    <w:rsid w:val="5D471B00"/>
    <w:rsid w:val="5FD8AFF8"/>
    <w:rsid w:val="6761F456"/>
    <w:rsid w:val="68D6E965"/>
    <w:rsid w:val="6C2158F2"/>
    <w:rsid w:val="73EF9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4A5F"/>
  <w15:chartTrackingRefBased/>
  <w15:docId w15:val="{6EB87D10-60BF-4336-BE98-BAE54A149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27B11C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1088b09e2d14d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217237EB12F4B9716AD7B0F5F1D66" ma:contentTypeVersion="4" ma:contentTypeDescription="Create a new document." ma:contentTypeScope="" ma:versionID="bea83852d53c65ad6ad654691b07674b">
  <xsd:schema xmlns:xsd="http://www.w3.org/2001/XMLSchema" xmlns:xs="http://www.w3.org/2001/XMLSchema" xmlns:p="http://schemas.microsoft.com/office/2006/metadata/properties" xmlns:ns2="23448970-691f-4a2a-9796-79fd58dd6f28" targetNamespace="http://schemas.microsoft.com/office/2006/metadata/properties" ma:root="true" ma:fieldsID="eb4ad6305f1ebc5d78fe6318756d507e" ns2:_="">
    <xsd:import namespace="23448970-691f-4a2a-9796-79fd58dd6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8970-691f-4a2a-9796-79fd58dd6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886F6-B07C-4E0A-92E7-0EEA44623707}"/>
</file>

<file path=customXml/itemProps2.xml><?xml version="1.0" encoding="utf-8"?>
<ds:datastoreItem xmlns:ds="http://schemas.openxmlformats.org/officeDocument/2006/customXml" ds:itemID="{1A2C9FF3-2E5D-4305-A5AF-ADAA3EACFBFD}"/>
</file>

<file path=customXml/itemProps3.xml><?xml version="1.0" encoding="utf-8"?>
<ds:datastoreItem xmlns:ds="http://schemas.openxmlformats.org/officeDocument/2006/customXml" ds:itemID="{9DF43BB7-48B0-4D51-8843-86F4BD71A2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Barr</dc:creator>
  <keywords/>
  <dc:description/>
  <lastModifiedBy>Shaun Cairns</lastModifiedBy>
  <dcterms:created xsi:type="dcterms:W3CDTF">2024-09-06T11:30:43.0000000Z</dcterms:created>
  <dcterms:modified xsi:type="dcterms:W3CDTF">2025-09-05T16:25:39.7283524Z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0x010100902217237EB12F4B9716AD7B0F5F1D66</vt:lpwstr>
  </property>
  <property fmtid="{D5CDD505-2E9C-101B-9397-08002B2CF9AE}" pid="3" name="Order">
    <vt:r8>8100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